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宋体"/>
          <w:color w:val="auto"/>
        </w:rPr>
      </w:pPr>
      <w:r>
        <w:rPr>
          <w:rFonts w:hint="eastAsia" w:ascii="楷体" w:hAnsi="楷体" w:eastAsia="楷体" w:cs="宋体"/>
          <w:color w:val="auto"/>
        </w:rPr>
        <w:t xml:space="preserve"> 附录2</w:t>
      </w:r>
    </w:p>
    <w:p>
      <w:pPr>
        <w:ind w:firstLine="720"/>
        <w:jc w:val="center"/>
        <w:rPr>
          <w:color w:val="auto"/>
          <w:sz w:val="36"/>
          <w:szCs w:val="36"/>
        </w:rPr>
      </w:pPr>
      <w:r>
        <w:rPr>
          <w:rFonts w:hint="eastAsia" w:cs="宋体"/>
          <w:color w:val="auto"/>
          <w:sz w:val="36"/>
          <w:szCs w:val="36"/>
        </w:rPr>
        <w:t xml:space="preserve"> 阿拉尔盛源热电有限责任公司</w:t>
      </w:r>
    </w:p>
    <w:p>
      <w:pPr>
        <w:rPr>
          <w:color w:val="auto"/>
        </w:rPr>
      </w:pPr>
    </w:p>
    <w:p>
      <w:pPr>
        <w:ind w:firstLine="880"/>
        <w:jc w:val="center"/>
        <w:rPr>
          <w:rFonts w:hint="eastAsia" w:cs="宋体"/>
          <w:color w:val="auto"/>
          <w:sz w:val="44"/>
          <w:szCs w:val="44"/>
        </w:rPr>
      </w:pPr>
      <w:r>
        <w:rPr>
          <w:rFonts w:hint="eastAsia" w:cs="宋体"/>
          <w:color w:val="auto"/>
          <w:sz w:val="44"/>
          <w:szCs w:val="44"/>
        </w:rPr>
        <w:t>人才评选与考核登记表</w:t>
      </w:r>
    </w:p>
    <w:p>
      <w:pPr>
        <w:ind w:firstLine="560"/>
        <w:jc w:val="center"/>
        <w:outlineLvl w:val="0"/>
        <w:rPr>
          <w:color w:val="auto"/>
          <w:sz w:val="28"/>
          <w:szCs w:val="28"/>
        </w:rPr>
      </w:pPr>
      <w:r>
        <w:rPr>
          <w:rFonts w:hint="eastAsia" w:cs="宋体"/>
          <w:color w:val="auto"/>
          <w:sz w:val="28"/>
          <w:szCs w:val="28"/>
        </w:rPr>
        <w:t xml:space="preserve"> （适用于评选）</w:t>
      </w:r>
    </w:p>
    <w:p>
      <w:pPr>
        <w:ind w:firstLine="560"/>
        <w:rPr>
          <w:color w:val="auto"/>
          <w:sz w:val="28"/>
          <w:szCs w:val="28"/>
        </w:rPr>
      </w:pPr>
    </w:p>
    <w:p>
      <w:pPr>
        <w:ind w:firstLine="560"/>
        <w:rPr>
          <w:color w:val="auto"/>
          <w:sz w:val="28"/>
          <w:szCs w:val="28"/>
        </w:rPr>
      </w:pPr>
    </w:p>
    <w:p>
      <w:pPr>
        <w:spacing w:line="720" w:lineRule="auto"/>
        <w:ind w:firstLine="560"/>
        <w:rPr>
          <w:color w:val="auto"/>
          <w:sz w:val="28"/>
          <w:szCs w:val="28"/>
        </w:rPr>
      </w:pPr>
      <w:r>
        <w:rPr>
          <w:rFonts w:cs="宋体"/>
          <w:color w:val="auto"/>
          <w:sz w:val="28"/>
          <w:szCs w:val="28"/>
        </w:rPr>
        <w:t xml:space="preserve">          </w:t>
      </w:r>
      <w:r>
        <w:rPr>
          <w:rFonts w:hint="eastAsia" w:cs="宋体"/>
          <w:color w:val="auto"/>
          <w:sz w:val="28"/>
          <w:szCs w:val="28"/>
        </w:rPr>
        <w:t>工作单位</w:t>
      </w:r>
      <w:r>
        <w:rPr>
          <w:rFonts w:cs="宋体"/>
          <w:color w:val="auto"/>
          <w:sz w:val="28"/>
          <w:szCs w:val="28"/>
          <w:u w:val="single"/>
        </w:rPr>
        <w:t xml:space="preserve">                                </w:t>
      </w:r>
    </w:p>
    <w:p>
      <w:pPr>
        <w:spacing w:line="720" w:lineRule="auto"/>
        <w:ind w:firstLine="560"/>
        <w:rPr>
          <w:color w:val="auto"/>
          <w:sz w:val="28"/>
          <w:szCs w:val="28"/>
          <w:u w:val="single"/>
        </w:rPr>
      </w:pPr>
      <w:r>
        <w:rPr>
          <w:rFonts w:cs="宋体"/>
          <w:color w:val="auto"/>
          <w:sz w:val="28"/>
          <w:szCs w:val="28"/>
        </w:rPr>
        <w:t xml:space="preserve">          </w:t>
      </w:r>
      <w:r>
        <w:rPr>
          <w:rFonts w:hint="eastAsia" w:cs="宋体"/>
          <w:color w:val="auto"/>
          <w:sz w:val="28"/>
          <w:szCs w:val="28"/>
        </w:rPr>
        <w:t>姓</w:t>
      </w:r>
      <w:r>
        <w:rPr>
          <w:rFonts w:cs="宋体"/>
          <w:color w:val="auto"/>
          <w:sz w:val="28"/>
          <w:szCs w:val="28"/>
        </w:rPr>
        <w:t xml:space="preserve">    </w:t>
      </w:r>
      <w:r>
        <w:rPr>
          <w:rFonts w:hint="eastAsia" w:cs="宋体"/>
          <w:color w:val="auto"/>
          <w:sz w:val="28"/>
          <w:szCs w:val="28"/>
        </w:rPr>
        <w:t>名</w:t>
      </w:r>
      <w:r>
        <w:rPr>
          <w:rFonts w:cs="宋体"/>
          <w:color w:val="auto"/>
          <w:sz w:val="28"/>
          <w:szCs w:val="28"/>
          <w:u w:val="single"/>
        </w:rPr>
        <w:t xml:space="preserve">                                </w:t>
      </w:r>
      <w:r>
        <w:rPr>
          <w:rFonts w:cs="宋体"/>
          <w:color w:val="auto"/>
          <w:sz w:val="28"/>
          <w:szCs w:val="28"/>
        </w:rPr>
        <w:t xml:space="preserve">  </w:t>
      </w:r>
    </w:p>
    <w:p>
      <w:pPr>
        <w:spacing w:line="720" w:lineRule="auto"/>
        <w:ind w:firstLine="560"/>
        <w:rPr>
          <w:color w:val="auto"/>
          <w:sz w:val="28"/>
          <w:szCs w:val="28"/>
        </w:rPr>
      </w:pPr>
      <w:r>
        <w:rPr>
          <w:rFonts w:cs="宋体"/>
          <w:color w:val="auto"/>
          <w:sz w:val="28"/>
          <w:szCs w:val="28"/>
        </w:rPr>
        <w:t xml:space="preserve">          </w:t>
      </w:r>
      <w:r>
        <w:rPr>
          <w:rFonts w:hint="eastAsia" w:cs="宋体"/>
          <w:color w:val="auto"/>
          <w:sz w:val="28"/>
          <w:szCs w:val="28"/>
        </w:rPr>
        <w:t>申报专业</w:t>
      </w:r>
      <w:r>
        <w:rPr>
          <w:rFonts w:cs="宋体"/>
          <w:color w:val="auto"/>
          <w:sz w:val="28"/>
          <w:szCs w:val="28"/>
          <w:u w:val="single"/>
        </w:rPr>
        <w:t xml:space="preserve">                                </w:t>
      </w:r>
      <w:r>
        <w:rPr>
          <w:rFonts w:cs="宋体"/>
          <w:color w:val="auto"/>
          <w:sz w:val="28"/>
          <w:szCs w:val="28"/>
        </w:rPr>
        <w:t xml:space="preserve">   </w:t>
      </w:r>
    </w:p>
    <w:p>
      <w:pPr>
        <w:spacing w:line="720" w:lineRule="auto"/>
        <w:ind w:firstLine="560"/>
        <w:rPr>
          <w:color w:val="auto"/>
          <w:sz w:val="28"/>
          <w:szCs w:val="28"/>
        </w:rPr>
      </w:pPr>
      <w:r>
        <w:rPr>
          <w:rFonts w:cs="宋体"/>
          <w:color w:val="auto"/>
          <w:sz w:val="28"/>
          <w:szCs w:val="28"/>
        </w:rPr>
        <w:t xml:space="preserve">          </w:t>
      </w:r>
      <w:r>
        <w:rPr>
          <w:rFonts w:hint="eastAsia" w:cs="宋体"/>
          <w:color w:val="auto"/>
          <w:sz w:val="28"/>
          <w:szCs w:val="28"/>
        </w:rPr>
        <w:t>通道类别</w:t>
      </w:r>
      <w:r>
        <w:rPr>
          <w:rFonts w:cs="宋体"/>
          <w:color w:val="auto"/>
          <w:sz w:val="28"/>
          <w:szCs w:val="28"/>
          <w:u w:val="single"/>
        </w:rPr>
        <w:t xml:space="preserve">                                </w:t>
      </w:r>
    </w:p>
    <w:p>
      <w:pPr>
        <w:spacing w:line="720" w:lineRule="auto"/>
        <w:ind w:firstLine="560"/>
        <w:rPr>
          <w:color w:val="auto"/>
          <w:sz w:val="28"/>
          <w:szCs w:val="28"/>
        </w:rPr>
      </w:pPr>
      <w:r>
        <w:rPr>
          <w:rFonts w:cs="宋体"/>
          <w:color w:val="auto"/>
          <w:sz w:val="28"/>
          <w:szCs w:val="28"/>
        </w:rPr>
        <w:t xml:space="preserve">          </w:t>
      </w:r>
      <w:r>
        <w:rPr>
          <w:rFonts w:hint="eastAsia" w:cs="宋体"/>
          <w:color w:val="auto"/>
          <w:sz w:val="28"/>
          <w:szCs w:val="28"/>
        </w:rPr>
        <w:t xml:space="preserve">申报级别  </w:t>
      </w:r>
      <w:r>
        <w:rPr>
          <w:rFonts w:hint="eastAsia" w:cs="宋体"/>
          <w:color w:val="auto"/>
          <w:sz w:val="28"/>
          <w:szCs w:val="28"/>
          <w:u w:val="single"/>
        </w:rPr>
        <w:t xml:space="preserve">口一 类   口二 类    口三 类  </w:t>
      </w:r>
    </w:p>
    <w:p>
      <w:pPr>
        <w:spacing w:line="720" w:lineRule="auto"/>
        <w:ind w:firstLine="560"/>
        <w:rPr>
          <w:color w:val="auto"/>
          <w:sz w:val="28"/>
          <w:szCs w:val="28"/>
        </w:rPr>
      </w:pPr>
      <w:r>
        <w:rPr>
          <w:rFonts w:cs="宋体"/>
          <w:color w:val="auto"/>
          <w:sz w:val="28"/>
          <w:szCs w:val="28"/>
        </w:rPr>
        <w:t xml:space="preserve">          </w:t>
      </w:r>
      <w:r>
        <w:rPr>
          <w:rFonts w:hint="eastAsia" w:cs="宋体"/>
          <w:color w:val="auto"/>
          <w:sz w:val="28"/>
          <w:szCs w:val="28"/>
        </w:rPr>
        <w:t>申报用途：</w:t>
      </w:r>
      <w:r>
        <w:rPr>
          <w:rFonts w:hint="eastAsia" w:cs="宋体"/>
          <w:color w:val="auto"/>
          <w:sz w:val="28"/>
          <w:szCs w:val="28"/>
          <w:u w:val="single"/>
        </w:rPr>
        <w:t>口</w:t>
      </w:r>
      <w:r>
        <w:rPr>
          <w:rFonts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cs="宋体"/>
          <w:color w:val="auto"/>
          <w:sz w:val="28"/>
          <w:szCs w:val="28"/>
          <w:u w:val="single"/>
        </w:rPr>
        <w:t>选</w:t>
      </w:r>
      <w:r>
        <w:rPr>
          <w:rFonts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cs="宋体"/>
          <w:color w:val="auto"/>
          <w:sz w:val="28"/>
          <w:szCs w:val="28"/>
          <w:u w:val="single"/>
        </w:rPr>
        <w:t>拔</w:t>
      </w:r>
      <w:r>
        <w:rPr>
          <w:rFonts w:cs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cs="宋体"/>
          <w:color w:val="auto"/>
          <w:sz w:val="28"/>
          <w:szCs w:val="28"/>
          <w:u w:val="single"/>
        </w:rPr>
        <w:t>口</w:t>
      </w:r>
      <w:r>
        <w:rPr>
          <w:rFonts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cs="宋体"/>
          <w:color w:val="auto"/>
          <w:sz w:val="28"/>
          <w:szCs w:val="28"/>
          <w:u w:val="single"/>
        </w:rPr>
        <w:t>考</w:t>
      </w:r>
      <w:r>
        <w:rPr>
          <w:rFonts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cs="宋体"/>
          <w:color w:val="auto"/>
          <w:sz w:val="28"/>
          <w:szCs w:val="28"/>
          <w:u w:val="single"/>
        </w:rPr>
        <w:t>核</w:t>
      </w:r>
      <w:r>
        <w:rPr>
          <w:rFonts w:cs="宋体"/>
          <w:color w:val="auto"/>
          <w:sz w:val="28"/>
          <w:szCs w:val="28"/>
          <w:u w:val="single"/>
        </w:rPr>
        <w:t xml:space="preserve">  </w:t>
      </w:r>
      <w:r>
        <w:rPr>
          <w:rFonts w:cs="宋体"/>
          <w:color w:val="auto"/>
          <w:sz w:val="28"/>
          <w:szCs w:val="28"/>
        </w:rPr>
        <w:t xml:space="preserve"> </w:t>
      </w:r>
    </w:p>
    <w:p>
      <w:pPr>
        <w:spacing w:line="720" w:lineRule="auto"/>
        <w:ind w:firstLine="560"/>
        <w:rPr>
          <w:color w:val="auto"/>
          <w:sz w:val="28"/>
          <w:szCs w:val="28"/>
        </w:rPr>
      </w:pPr>
      <w:r>
        <w:rPr>
          <w:rFonts w:cs="宋体"/>
          <w:color w:val="auto"/>
          <w:sz w:val="28"/>
          <w:szCs w:val="28"/>
        </w:rPr>
        <w:t xml:space="preserve">          </w:t>
      </w:r>
      <w:r>
        <w:rPr>
          <w:rFonts w:hint="eastAsia" w:cs="宋体"/>
          <w:color w:val="auto"/>
          <w:sz w:val="28"/>
          <w:szCs w:val="28"/>
        </w:rPr>
        <w:t>是否</w:t>
      </w:r>
      <w:r>
        <w:rPr>
          <w:rFonts w:hint="eastAsia" w:cs="宋体"/>
          <w:color w:val="auto"/>
          <w:sz w:val="28"/>
          <w:szCs w:val="28"/>
          <w:u w:val="single"/>
        </w:rPr>
        <w:t>破格</w:t>
      </w:r>
      <w:r>
        <w:rPr>
          <w:rFonts w:hint="eastAsia" w:cs="宋体"/>
          <w:color w:val="auto"/>
          <w:sz w:val="28"/>
          <w:szCs w:val="28"/>
        </w:rPr>
        <w:t>：</w:t>
      </w:r>
      <w:r>
        <w:rPr>
          <w:rFonts w:hint="eastAsia" w:cs="宋体"/>
          <w:color w:val="auto"/>
          <w:sz w:val="28"/>
          <w:szCs w:val="28"/>
          <w:u w:val="single"/>
        </w:rPr>
        <w:t>口  是</w:t>
      </w:r>
      <w:r>
        <w:rPr>
          <w:rFonts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color w:val="auto"/>
          <w:sz w:val="28"/>
          <w:szCs w:val="28"/>
          <w:u w:val="single"/>
        </w:rPr>
        <w:t xml:space="preserve">           口</w:t>
      </w:r>
      <w:r>
        <w:rPr>
          <w:rFonts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color w:val="auto"/>
          <w:sz w:val="28"/>
          <w:szCs w:val="28"/>
          <w:u w:val="single"/>
        </w:rPr>
        <w:t xml:space="preserve"> 否      </w:t>
      </w:r>
    </w:p>
    <w:p>
      <w:pPr>
        <w:ind w:firstLine="560"/>
        <w:rPr>
          <w:color w:val="auto"/>
          <w:sz w:val="28"/>
          <w:szCs w:val="28"/>
        </w:rPr>
      </w:pPr>
      <w:r>
        <w:rPr>
          <w:rFonts w:cs="宋体"/>
          <w:color w:val="auto"/>
          <w:sz w:val="28"/>
          <w:szCs w:val="28"/>
        </w:rPr>
        <w:t xml:space="preserve">  </w:t>
      </w:r>
    </w:p>
    <w:p>
      <w:pPr>
        <w:rPr>
          <w:color w:val="auto"/>
        </w:rPr>
      </w:pPr>
      <w:r>
        <w:rPr>
          <w:rFonts w:cs="宋体"/>
          <w:color w:val="auto"/>
        </w:rPr>
        <w:t xml:space="preserve"> </w:t>
      </w:r>
    </w:p>
    <w:p>
      <w:pPr>
        <w:rPr>
          <w:color w:val="auto"/>
        </w:rPr>
      </w:pPr>
    </w:p>
    <w:p>
      <w:pPr>
        <w:ind w:firstLine="560"/>
        <w:jc w:val="center"/>
        <w:rPr>
          <w:color w:val="auto"/>
          <w:sz w:val="28"/>
          <w:szCs w:val="28"/>
        </w:rPr>
      </w:pPr>
      <w:r>
        <w:rPr>
          <w:rFonts w:hint="eastAsia" w:cs="宋体"/>
          <w:color w:val="auto"/>
          <w:sz w:val="28"/>
          <w:szCs w:val="28"/>
        </w:rPr>
        <w:t>填表日期</w:t>
      </w:r>
      <w:r>
        <w:rPr>
          <w:rFonts w:cs="宋体"/>
          <w:color w:val="auto"/>
          <w:sz w:val="28"/>
          <w:szCs w:val="28"/>
        </w:rPr>
        <w:t xml:space="preserve">      </w:t>
      </w:r>
      <w:r>
        <w:rPr>
          <w:rFonts w:hint="eastAsia" w:cs="宋体"/>
          <w:color w:val="auto"/>
          <w:sz w:val="28"/>
          <w:szCs w:val="28"/>
        </w:rPr>
        <w:t>年</w:t>
      </w:r>
      <w:r>
        <w:rPr>
          <w:rFonts w:cs="宋体"/>
          <w:color w:val="auto"/>
          <w:sz w:val="28"/>
          <w:szCs w:val="28"/>
        </w:rPr>
        <w:t xml:space="preserve">    </w:t>
      </w:r>
      <w:r>
        <w:rPr>
          <w:rFonts w:hint="eastAsia" w:cs="宋体"/>
          <w:color w:val="auto"/>
          <w:sz w:val="28"/>
          <w:szCs w:val="28"/>
        </w:rPr>
        <w:t>月</w:t>
      </w:r>
      <w:r>
        <w:rPr>
          <w:rFonts w:cs="宋体"/>
          <w:color w:val="auto"/>
          <w:sz w:val="28"/>
          <w:szCs w:val="28"/>
        </w:rPr>
        <w:t xml:space="preserve">    </w:t>
      </w:r>
      <w:r>
        <w:rPr>
          <w:rFonts w:hint="eastAsia" w:cs="宋体"/>
          <w:color w:val="auto"/>
          <w:sz w:val="28"/>
          <w:szCs w:val="28"/>
        </w:rPr>
        <w:t>日</w:t>
      </w:r>
    </w:p>
    <w:p>
      <w:pPr>
        <w:ind w:firstLine="560"/>
        <w:jc w:val="center"/>
        <w:rPr>
          <w:rFonts w:hint="eastAsia" w:cs="宋体"/>
          <w:color w:val="auto"/>
          <w:sz w:val="28"/>
          <w:szCs w:val="28"/>
        </w:rPr>
      </w:pPr>
      <w:r>
        <w:rPr>
          <w:rFonts w:hint="eastAsia" w:cs="宋体"/>
          <w:color w:val="auto"/>
          <w:sz w:val="28"/>
          <w:szCs w:val="28"/>
        </w:rPr>
        <w:t>阿拉尔盛源热电有限责任公司制</w:t>
      </w:r>
    </w:p>
    <w:p>
      <w:pPr>
        <w:ind w:firstLine="560"/>
        <w:jc w:val="center"/>
        <w:rPr>
          <w:rFonts w:hint="eastAsia" w:cs="宋体"/>
          <w:color w:val="auto"/>
          <w:sz w:val="28"/>
          <w:szCs w:val="28"/>
        </w:rPr>
      </w:pPr>
    </w:p>
    <w:p>
      <w:pPr>
        <w:ind w:firstLine="600"/>
        <w:jc w:val="center"/>
        <w:rPr>
          <w:rFonts w:hint="eastAsia" w:cs="宋体"/>
          <w:color w:val="auto"/>
          <w:sz w:val="30"/>
          <w:szCs w:val="30"/>
        </w:rPr>
      </w:pPr>
    </w:p>
    <w:p>
      <w:pPr>
        <w:ind w:firstLine="600"/>
        <w:jc w:val="center"/>
        <w:rPr>
          <w:rFonts w:hint="eastAsia" w:cs="宋体"/>
          <w:color w:val="auto"/>
          <w:sz w:val="30"/>
          <w:szCs w:val="30"/>
        </w:rPr>
      </w:pPr>
    </w:p>
    <w:p>
      <w:pPr>
        <w:ind w:firstLine="600"/>
        <w:jc w:val="center"/>
        <w:rPr>
          <w:rFonts w:hint="eastAsia" w:cs="宋体"/>
          <w:color w:val="auto"/>
          <w:sz w:val="30"/>
          <w:szCs w:val="30"/>
        </w:rPr>
      </w:pPr>
    </w:p>
    <w:p>
      <w:pPr>
        <w:ind w:firstLine="600"/>
        <w:jc w:val="center"/>
        <w:rPr>
          <w:rFonts w:hint="eastAsia" w:cs="宋体"/>
          <w:color w:val="auto"/>
          <w:sz w:val="30"/>
          <w:szCs w:val="30"/>
        </w:rPr>
      </w:pPr>
    </w:p>
    <w:p>
      <w:pPr>
        <w:ind w:firstLine="600"/>
        <w:jc w:val="center"/>
        <w:rPr>
          <w:rFonts w:hint="eastAsia" w:cs="宋体"/>
          <w:color w:val="auto"/>
          <w:sz w:val="30"/>
          <w:szCs w:val="30"/>
        </w:rPr>
      </w:pPr>
    </w:p>
    <w:p>
      <w:pPr>
        <w:ind w:firstLine="600"/>
        <w:jc w:val="center"/>
        <w:rPr>
          <w:rFonts w:hint="eastAsia" w:cs="宋体"/>
          <w:color w:val="auto"/>
          <w:sz w:val="30"/>
          <w:szCs w:val="30"/>
        </w:rPr>
      </w:pPr>
    </w:p>
    <w:p>
      <w:pPr>
        <w:ind w:firstLine="600"/>
        <w:jc w:val="center"/>
        <w:rPr>
          <w:rFonts w:hint="eastAsia" w:cs="宋体"/>
          <w:color w:val="auto"/>
          <w:sz w:val="30"/>
          <w:szCs w:val="30"/>
        </w:rPr>
      </w:pPr>
    </w:p>
    <w:p>
      <w:pPr>
        <w:ind w:firstLine="600"/>
        <w:jc w:val="center"/>
        <w:rPr>
          <w:rFonts w:hint="eastAsia" w:cs="宋体"/>
          <w:color w:val="auto"/>
          <w:sz w:val="30"/>
          <w:szCs w:val="30"/>
        </w:rPr>
      </w:pPr>
    </w:p>
    <w:p>
      <w:pPr>
        <w:ind w:firstLine="600"/>
        <w:jc w:val="center"/>
        <w:rPr>
          <w:rFonts w:hint="eastAsia" w:cs="宋体"/>
          <w:color w:val="auto"/>
          <w:sz w:val="30"/>
          <w:szCs w:val="30"/>
        </w:rPr>
      </w:pPr>
    </w:p>
    <w:p>
      <w:pPr>
        <w:ind w:firstLine="600"/>
        <w:jc w:val="center"/>
        <w:rPr>
          <w:rFonts w:hint="eastAsia" w:cs="宋体"/>
          <w:color w:val="auto"/>
          <w:sz w:val="30"/>
          <w:szCs w:val="30"/>
        </w:rPr>
      </w:pPr>
    </w:p>
    <w:p>
      <w:pPr>
        <w:ind w:firstLine="600"/>
        <w:jc w:val="center"/>
        <w:rPr>
          <w:rFonts w:hint="eastAsia" w:cs="宋体"/>
          <w:color w:val="auto"/>
          <w:sz w:val="30"/>
          <w:szCs w:val="30"/>
        </w:rPr>
      </w:pPr>
    </w:p>
    <w:p>
      <w:pPr>
        <w:ind w:firstLine="600"/>
        <w:jc w:val="center"/>
        <w:rPr>
          <w:rFonts w:hint="eastAsia" w:cs="宋体"/>
          <w:color w:val="auto"/>
          <w:sz w:val="30"/>
          <w:szCs w:val="30"/>
        </w:rPr>
      </w:pPr>
    </w:p>
    <w:p>
      <w:pPr>
        <w:ind w:firstLine="600"/>
        <w:jc w:val="center"/>
        <w:rPr>
          <w:rFonts w:hint="eastAsia" w:cs="宋体"/>
          <w:color w:val="auto"/>
          <w:sz w:val="30"/>
          <w:szCs w:val="30"/>
        </w:rPr>
      </w:pPr>
    </w:p>
    <w:p>
      <w:pPr>
        <w:ind w:firstLine="600"/>
        <w:jc w:val="center"/>
        <w:rPr>
          <w:rFonts w:hint="eastAsia" w:cs="宋体"/>
          <w:color w:val="auto"/>
          <w:sz w:val="30"/>
          <w:szCs w:val="30"/>
        </w:rPr>
      </w:pPr>
    </w:p>
    <w:p>
      <w:pPr>
        <w:ind w:firstLine="600"/>
        <w:jc w:val="center"/>
        <w:rPr>
          <w:rFonts w:hint="eastAsia" w:cs="宋体"/>
          <w:color w:val="auto"/>
          <w:sz w:val="30"/>
          <w:szCs w:val="30"/>
        </w:rPr>
      </w:pPr>
    </w:p>
    <w:p>
      <w:pPr>
        <w:ind w:firstLine="600"/>
        <w:jc w:val="center"/>
        <w:rPr>
          <w:rFonts w:hint="eastAsia" w:cs="宋体"/>
          <w:color w:val="auto"/>
          <w:sz w:val="30"/>
          <w:szCs w:val="30"/>
        </w:rPr>
      </w:pPr>
    </w:p>
    <w:p>
      <w:pPr>
        <w:ind w:firstLine="600"/>
        <w:jc w:val="center"/>
        <w:rPr>
          <w:rFonts w:hint="eastAsia" w:cs="宋体"/>
          <w:color w:val="auto"/>
          <w:sz w:val="30"/>
          <w:szCs w:val="30"/>
        </w:rPr>
      </w:pPr>
    </w:p>
    <w:p>
      <w:pPr>
        <w:ind w:firstLine="600"/>
        <w:jc w:val="center"/>
        <w:rPr>
          <w:rFonts w:hint="eastAsia" w:cs="宋体"/>
          <w:color w:val="auto"/>
          <w:sz w:val="30"/>
          <w:szCs w:val="30"/>
        </w:rPr>
      </w:pPr>
    </w:p>
    <w:p>
      <w:pPr>
        <w:ind w:firstLine="600"/>
        <w:jc w:val="center"/>
        <w:rPr>
          <w:rFonts w:hint="eastAsia" w:cs="宋体"/>
          <w:color w:val="auto"/>
          <w:sz w:val="30"/>
          <w:szCs w:val="30"/>
        </w:rPr>
      </w:pPr>
    </w:p>
    <w:p>
      <w:pPr>
        <w:ind w:firstLine="600"/>
        <w:jc w:val="center"/>
        <w:rPr>
          <w:rFonts w:hint="eastAsia" w:cs="宋体"/>
          <w:color w:val="auto"/>
          <w:sz w:val="30"/>
          <w:szCs w:val="30"/>
        </w:rPr>
      </w:pPr>
    </w:p>
    <w:p>
      <w:pPr>
        <w:ind w:firstLine="600"/>
        <w:jc w:val="center"/>
        <w:rPr>
          <w:rFonts w:hint="eastAsia" w:cs="宋体"/>
          <w:color w:val="auto"/>
          <w:sz w:val="30"/>
          <w:szCs w:val="30"/>
        </w:rPr>
      </w:pPr>
    </w:p>
    <w:p>
      <w:pPr>
        <w:ind w:firstLine="600"/>
        <w:jc w:val="center"/>
        <w:rPr>
          <w:rFonts w:hint="eastAsia" w:cs="宋体"/>
          <w:color w:val="auto"/>
          <w:sz w:val="30"/>
          <w:szCs w:val="30"/>
        </w:rPr>
      </w:pPr>
    </w:p>
    <w:p>
      <w:pPr>
        <w:ind w:firstLine="600"/>
        <w:jc w:val="center"/>
        <w:rPr>
          <w:color w:val="auto"/>
          <w:sz w:val="28"/>
          <w:szCs w:val="28"/>
        </w:rPr>
      </w:pPr>
      <w:bookmarkStart w:id="0" w:name="_GoBack"/>
      <w:bookmarkEnd w:id="0"/>
      <w:r>
        <w:rPr>
          <w:rFonts w:hint="eastAsia" w:cs="宋体"/>
          <w:color w:val="auto"/>
          <w:sz w:val="30"/>
          <w:szCs w:val="30"/>
        </w:rPr>
        <w:t>填</w:t>
      </w:r>
      <w:r>
        <w:rPr>
          <w:rFonts w:cs="宋体"/>
          <w:color w:val="auto"/>
          <w:sz w:val="30"/>
          <w:szCs w:val="30"/>
        </w:rPr>
        <w:t xml:space="preserve">  </w:t>
      </w:r>
      <w:r>
        <w:rPr>
          <w:rFonts w:hint="eastAsia" w:cs="宋体"/>
          <w:color w:val="auto"/>
          <w:sz w:val="30"/>
          <w:szCs w:val="30"/>
        </w:rPr>
        <w:t>表</w:t>
      </w:r>
      <w:r>
        <w:rPr>
          <w:rFonts w:cs="宋体"/>
          <w:color w:val="auto"/>
          <w:sz w:val="30"/>
          <w:szCs w:val="30"/>
        </w:rPr>
        <w:t xml:space="preserve">  </w:t>
      </w:r>
      <w:r>
        <w:rPr>
          <w:rFonts w:hint="eastAsia" w:cs="宋体"/>
          <w:color w:val="auto"/>
          <w:sz w:val="30"/>
          <w:szCs w:val="30"/>
        </w:rPr>
        <w:t>说</w:t>
      </w:r>
      <w:r>
        <w:rPr>
          <w:rFonts w:cs="宋体"/>
          <w:color w:val="auto"/>
          <w:sz w:val="30"/>
          <w:szCs w:val="30"/>
        </w:rPr>
        <w:t xml:space="preserve">  </w:t>
      </w:r>
      <w:r>
        <w:rPr>
          <w:rFonts w:hint="eastAsia" w:cs="宋体"/>
          <w:color w:val="auto"/>
          <w:sz w:val="30"/>
          <w:szCs w:val="30"/>
        </w:rPr>
        <w:t>明</w:t>
      </w:r>
    </w:p>
    <w:p>
      <w:pPr>
        <w:spacing w:line="480" w:lineRule="auto"/>
        <w:rPr>
          <w:color w:val="auto"/>
        </w:rPr>
      </w:pPr>
      <w:r>
        <w:rPr>
          <w:rFonts w:cs="宋体"/>
          <w:color w:val="auto"/>
        </w:rPr>
        <w:t>1</w:t>
      </w:r>
      <w:r>
        <w:rPr>
          <w:rFonts w:hint="eastAsia" w:cs="宋体"/>
          <w:color w:val="auto"/>
        </w:rPr>
        <w:t>．本表供阿拉尔盛源热电有限责任公司人才选拔及考核时填报。</w:t>
      </w:r>
    </w:p>
    <w:p>
      <w:pPr>
        <w:spacing w:line="480" w:lineRule="auto"/>
        <w:rPr>
          <w:color w:val="auto"/>
        </w:rPr>
      </w:pPr>
      <w:r>
        <w:rPr>
          <w:rFonts w:cs="宋体"/>
          <w:color w:val="auto"/>
        </w:rPr>
        <w:t>2</w:t>
      </w:r>
      <w:r>
        <w:rPr>
          <w:rFonts w:hint="eastAsia" w:cs="宋体"/>
          <w:color w:val="auto"/>
        </w:rPr>
        <w:t>．填写内容要具体、真实，所有填报内容一律使用“宋体五号字”。</w:t>
      </w:r>
    </w:p>
    <w:p>
      <w:pPr>
        <w:spacing w:line="480" w:lineRule="auto"/>
        <w:rPr>
          <w:color w:val="auto"/>
        </w:rPr>
      </w:pPr>
      <w:r>
        <w:rPr>
          <w:rFonts w:cs="宋体"/>
          <w:color w:val="auto"/>
        </w:rPr>
        <w:t>3</w:t>
      </w:r>
      <w:r>
        <w:rPr>
          <w:rFonts w:hint="eastAsia" w:cs="宋体"/>
          <w:color w:val="auto"/>
        </w:rPr>
        <w:t>．填写时，如内容较多，可另加附页。</w:t>
      </w:r>
    </w:p>
    <w:p>
      <w:pPr>
        <w:spacing w:line="480" w:lineRule="auto"/>
        <w:rPr>
          <w:color w:val="auto"/>
        </w:rPr>
      </w:pPr>
      <w:r>
        <w:rPr>
          <w:rFonts w:cs="宋体"/>
          <w:color w:val="auto"/>
        </w:rPr>
        <w:t>4</w:t>
      </w:r>
      <w:r>
        <w:rPr>
          <w:rFonts w:hint="eastAsia" w:cs="宋体"/>
          <w:color w:val="auto"/>
        </w:rPr>
        <w:t>．封面：“申报专业”指《人才发展通道专业设置表》中所列“专业序列”中对应的专业；“通道类别”指技术、技能通道；“级别”指一类、二类、三类；“申报用途”请在“选拔”和“考核”中勾选一个；若作“选拔”用，请在是否破格中勾选一个。</w:t>
      </w:r>
    </w:p>
    <w:p>
      <w:pPr>
        <w:spacing w:line="480" w:lineRule="auto"/>
        <w:rPr>
          <w:color w:val="auto"/>
        </w:rPr>
      </w:pPr>
      <w:r>
        <w:rPr>
          <w:rFonts w:cs="宋体"/>
          <w:color w:val="auto"/>
        </w:rPr>
        <w:t>5.</w:t>
      </w:r>
      <w:r>
        <w:rPr>
          <w:rFonts w:hint="eastAsia" w:cs="宋体"/>
          <w:color w:val="auto"/>
        </w:rPr>
        <w:t>“从事现专业年限”是指从事现专业的实际年限（以周年计）。</w:t>
      </w:r>
    </w:p>
    <w:p>
      <w:pPr>
        <w:spacing w:line="480" w:lineRule="auto"/>
        <w:rPr>
          <w:rFonts w:hint="eastAsia" w:cs="宋体"/>
          <w:color w:val="auto"/>
        </w:rPr>
      </w:pPr>
      <w:r>
        <w:rPr>
          <w:rFonts w:cs="宋体"/>
          <w:color w:val="auto"/>
        </w:rPr>
        <w:t>6.</w:t>
      </w:r>
      <w:r>
        <w:rPr>
          <w:rFonts w:hint="eastAsia" w:cs="宋体"/>
          <w:color w:val="auto"/>
        </w:rPr>
        <w:t>“角色”：在“专业管理或安全生产与技术（工作业绩）”、“科技创新或技艺革新”和“合理化建议”项目中指独立、主持、主要参与、参与；在建章立制中指起草、审核、批准；</w:t>
      </w:r>
    </w:p>
    <w:p>
      <w:pPr>
        <w:spacing w:line="480" w:lineRule="auto"/>
        <w:rPr>
          <w:color w:val="auto"/>
        </w:rPr>
      </w:pPr>
      <w:r>
        <w:rPr>
          <w:rFonts w:cs="宋体"/>
          <w:color w:val="auto"/>
        </w:rPr>
        <w:t>7.</w:t>
      </w:r>
      <w:r>
        <w:rPr>
          <w:rFonts w:hint="eastAsia" w:cs="宋体"/>
          <w:color w:val="auto"/>
        </w:rPr>
        <w:t>“排序”为</w:t>
      </w:r>
      <w:r>
        <w:rPr>
          <w:rFonts w:cs="宋体"/>
          <w:color w:val="auto"/>
        </w:rPr>
        <w:t>N/X</w:t>
      </w:r>
      <w:r>
        <w:rPr>
          <w:rFonts w:hint="eastAsia" w:cs="宋体"/>
          <w:color w:val="auto"/>
        </w:rPr>
        <w:t>，</w:t>
      </w:r>
      <w:r>
        <w:rPr>
          <w:rFonts w:cs="宋体"/>
          <w:color w:val="auto"/>
        </w:rPr>
        <w:t>N</w:t>
      </w:r>
      <w:r>
        <w:rPr>
          <w:rFonts w:hint="eastAsia" w:cs="宋体"/>
          <w:color w:val="auto"/>
        </w:rPr>
        <w:t>为本人排名，</w:t>
      </w:r>
      <w:r>
        <w:rPr>
          <w:rFonts w:cs="宋体"/>
          <w:color w:val="auto"/>
        </w:rPr>
        <w:t>X</w:t>
      </w:r>
      <w:r>
        <w:rPr>
          <w:rFonts w:hint="eastAsia" w:cs="宋体"/>
          <w:color w:val="auto"/>
        </w:rPr>
        <w:t>为项目人员总数。</w:t>
      </w:r>
    </w:p>
    <w:p>
      <w:pPr>
        <w:spacing w:line="480" w:lineRule="auto"/>
        <w:rPr>
          <w:color w:val="auto"/>
        </w:rPr>
      </w:pPr>
      <w:r>
        <w:rPr>
          <w:rFonts w:cs="宋体"/>
          <w:color w:val="auto"/>
        </w:rPr>
        <w:t>8</w:t>
      </w:r>
      <w:r>
        <w:rPr>
          <w:rFonts w:hint="eastAsia" w:cs="宋体"/>
          <w:color w:val="auto"/>
        </w:rPr>
        <w:t>．“获奖情况”应注明获奖类别和等级。</w:t>
      </w:r>
    </w:p>
    <w:p>
      <w:pPr>
        <w:spacing w:line="480" w:lineRule="auto"/>
        <w:rPr>
          <w:color w:val="auto"/>
        </w:rPr>
      </w:pPr>
      <w:r>
        <w:rPr>
          <w:rFonts w:cs="宋体"/>
          <w:color w:val="auto"/>
        </w:rPr>
        <w:t>9.</w:t>
      </w:r>
      <w:r>
        <w:rPr>
          <w:rFonts w:hint="eastAsia" w:cs="宋体"/>
          <w:color w:val="auto"/>
        </w:rPr>
        <w:t>“个人荣誉”分为“综合类荣誉”和“专项类荣誉”。“综合类荣誉”主要是由各级政府或者公司授予的荣誉；“专项类荣誉”主要是各级政府部门或者公司部门授予的专项荣誉。请在“荣誉类别”中注明是“综合类荣誉”还是“专项类荣誉”。</w:t>
      </w:r>
    </w:p>
    <w:p>
      <w:pPr>
        <w:spacing w:line="480" w:lineRule="auto"/>
        <w:rPr>
          <w:color w:val="auto"/>
        </w:rPr>
      </w:pPr>
      <w:r>
        <w:rPr>
          <w:rFonts w:cs="宋体"/>
          <w:color w:val="auto"/>
        </w:rPr>
        <w:t xml:space="preserve">10. </w:t>
      </w:r>
      <w:r>
        <w:rPr>
          <w:rFonts w:hint="eastAsia" w:cs="宋体"/>
          <w:color w:val="auto"/>
        </w:rPr>
        <w:t>“所在单位意见”中：“年度个人绩效情况”应填写考核年度内每一年的绩效等级，分为优秀、称职、基本称职、不称职四个等级；“是否有违反职业道德的行为”、“公示期是否有异议”应由所在单位根据实际情况实事求是地评价。</w:t>
      </w:r>
    </w:p>
    <w:p>
      <w:pPr>
        <w:spacing w:line="480" w:lineRule="auto"/>
        <w:rPr>
          <w:color w:val="auto"/>
        </w:rPr>
      </w:pPr>
      <w:r>
        <w:rPr>
          <w:rFonts w:cs="宋体"/>
          <w:color w:val="auto"/>
        </w:rPr>
        <w:t>11</w:t>
      </w:r>
      <w:r>
        <w:rPr>
          <w:rFonts w:hint="eastAsia" w:cs="宋体"/>
          <w:color w:val="auto"/>
        </w:rPr>
        <w:t>．工作业绩、成果、奖项与荣誉，原则上在考核年度内方为有效，按人才评选相关通知要求执行。</w:t>
      </w:r>
    </w:p>
    <w:p>
      <w:pPr>
        <w:spacing w:line="480" w:lineRule="auto"/>
        <w:rPr>
          <w:color w:val="auto"/>
        </w:rPr>
      </w:pPr>
      <w:r>
        <w:rPr>
          <w:rFonts w:cs="宋体"/>
          <w:color w:val="auto"/>
        </w:rPr>
        <w:t>12</w:t>
      </w:r>
      <w:r>
        <w:rPr>
          <w:rFonts w:hint="eastAsia" w:cs="宋体"/>
          <w:color w:val="auto"/>
        </w:rPr>
        <w:t>．贴照片处贴近期一寸彩色照片。</w:t>
      </w:r>
    </w:p>
    <w:p>
      <w:pPr>
        <w:spacing w:line="480" w:lineRule="auto"/>
        <w:rPr>
          <w:color w:val="auto"/>
        </w:rPr>
        <w:sectPr>
          <w:pgSz w:w="11905" w:h="16838" w:orient="landscape"/>
          <w:pgMar w:top="1417" w:right="1701" w:bottom="1417" w:left="1701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rtlGutter w:val="0"/>
          <w:docGrid w:type="lines" w:linePitch="318" w:charSpace="0"/>
        </w:sectPr>
      </w:pPr>
      <w:r>
        <w:rPr>
          <w:rFonts w:cs="宋体"/>
          <w:color w:val="auto"/>
        </w:rPr>
        <w:t>13</w:t>
      </w:r>
      <w:r>
        <w:rPr>
          <w:rFonts w:hint="eastAsia" w:cs="宋体"/>
          <w:color w:val="auto"/>
        </w:rPr>
        <w:t>．本表一式两份。</w:t>
      </w:r>
    </w:p>
    <w:tbl>
      <w:tblPr>
        <w:tblStyle w:val="4"/>
        <w:tblpPr w:vertAnchor="page" w:horzAnchor="page" w:tblpXSpec="center" w:tblpY="1427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3"/>
        <w:gridCol w:w="1596"/>
        <w:gridCol w:w="1071"/>
        <w:gridCol w:w="1019"/>
        <w:gridCol w:w="1134"/>
        <w:gridCol w:w="1542"/>
        <w:gridCol w:w="16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77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姓名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性别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出生年月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6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相片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6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籍贯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民族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身份证号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2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工作部门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职务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（岗位）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现从事专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业</w:t>
            </w:r>
            <w:r>
              <w:rPr>
                <w:rFonts w:cs="宋体"/>
                <w:color w:val="auto"/>
              </w:rPr>
              <w:t xml:space="preserve"> (</w:t>
            </w:r>
            <w:r>
              <w:rPr>
                <w:rFonts w:hint="eastAsia" w:cs="宋体"/>
                <w:color w:val="auto"/>
              </w:rPr>
              <w:t>工种</w:t>
            </w:r>
            <w:r>
              <w:rPr>
                <w:rFonts w:cs="宋体"/>
                <w:color w:val="auto"/>
              </w:rPr>
              <w:t>)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6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政治面貌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参加工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作时间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从事现专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业年限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最高学历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毕业院校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专业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毕业时间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学制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学位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6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专业技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术资格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取证时间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批准单位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及时间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6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职业技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能等级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取证时间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批准单位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及时间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通讯地址</w:t>
            </w:r>
          </w:p>
        </w:tc>
        <w:tc>
          <w:tcPr>
            <w:tcW w:w="797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联系电话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邮政编码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W w:w="883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主要工作简历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8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起止时间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工作单位、部门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 w:cs="宋体"/>
                <w:color w:val="auto"/>
              </w:rPr>
              <w:t>专业（岗位、职务）</w:t>
            </w:r>
          </w:p>
        </w:tc>
        <w:tc>
          <w:tcPr>
            <w:tcW w:w="42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从事工作或项目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5" w:hRule="exac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ind w:firstLine="560"/>
        <w:rPr>
          <w:color w:val="auto"/>
          <w:sz w:val="28"/>
          <w:szCs w:val="28"/>
        </w:rPr>
        <w:sectPr>
          <w:pgSz w:w="11905" w:h="16838" w:orient="landscape"/>
          <w:pgMar w:top="1417" w:right="1701" w:bottom="1417" w:left="1701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8" w:charSpace="0"/>
        </w:sectPr>
      </w:pPr>
    </w:p>
    <w:tbl>
      <w:tblPr>
        <w:tblStyle w:val="4"/>
        <w:tblpPr w:vertAnchor="page" w:horzAnchor="page" w:tblpX="1688" w:tblpY="1416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97"/>
        <w:gridCol w:w="2932"/>
        <w:gridCol w:w="3774"/>
        <w:gridCol w:w="7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3" w:hRule="exact"/>
        </w:trPr>
        <w:tc>
          <w:tcPr>
            <w:tcW w:w="862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一、安全生产与技术、建章立制、科技创新（工作业绩）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起止时间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工作内容</w:t>
            </w:r>
          </w:p>
        </w:tc>
        <w:tc>
          <w:tcPr>
            <w:tcW w:w="377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业绩或贡献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角色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47" w:hRule="exac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  <w:tc>
          <w:tcPr>
            <w:tcW w:w="3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</w:tbl>
    <w:p>
      <w:pPr>
        <w:rPr>
          <w:color w:val="auto"/>
          <w:sz w:val="28"/>
          <w:szCs w:val="28"/>
        </w:rPr>
        <w:sectPr>
          <w:pgSz w:w="11905" w:h="16838" w:orient="landscape"/>
          <w:pgMar w:top="1417" w:right="1701" w:bottom="1417" w:left="1701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8" w:charSpace="0"/>
        </w:sectPr>
      </w:pPr>
    </w:p>
    <w:tbl>
      <w:tblPr>
        <w:tblStyle w:val="4"/>
        <w:tblpPr w:vertAnchor="page" w:horzAnchor="page" w:tblpX="1576" w:tblpY="1503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2"/>
        <w:gridCol w:w="2253"/>
        <w:gridCol w:w="1370"/>
        <w:gridCol w:w="1750"/>
        <w:gridCol w:w="1339"/>
        <w:gridCol w:w="108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</w:trPr>
        <w:tc>
          <w:tcPr>
            <w:tcW w:w="8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二、专业研究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</w:trPr>
        <w:tc>
          <w:tcPr>
            <w:tcW w:w="755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 xml:space="preserve"> 代表性学术论文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cs="宋体"/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发表时间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论文名称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发表刊物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期刊号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排序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获奖情况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57" w:hRule="exac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ind w:firstLine="560"/>
        <w:rPr>
          <w:color w:val="auto"/>
          <w:sz w:val="28"/>
          <w:szCs w:val="28"/>
          <w:highlight w:val="yellow"/>
        </w:rPr>
        <w:sectPr>
          <w:pgSz w:w="11905" w:h="16838" w:orient="landscape"/>
          <w:pgMar w:top="1417" w:right="1701" w:bottom="1417" w:left="1701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8" w:charSpace="0"/>
        </w:sectPr>
      </w:pPr>
    </w:p>
    <w:tbl>
      <w:tblPr>
        <w:tblStyle w:val="4"/>
        <w:tblpPr w:vertAnchor="page" w:horzAnchor="page" w:tblpX="1528" w:tblpY="1437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0"/>
        <w:gridCol w:w="2433"/>
        <w:gridCol w:w="1480"/>
        <w:gridCol w:w="1891"/>
        <w:gridCol w:w="20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</w:trPr>
        <w:tc>
          <w:tcPr>
            <w:tcW w:w="888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三、合理化建议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时间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内容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应用效果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获奖情况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角色</w:t>
            </w:r>
            <w:r>
              <w:rPr>
                <w:rFonts w:cs="宋体"/>
                <w:color w:val="auto"/>
              </w:rPr>
              <w:t>/</w:t>
            </w:r>
            <w:r>
              <w:rPr>
                <w:rFonts w:hint="eastAsia" w:cs="宋体"/>
                <w:color w:val="auto"/>
              </w:rPr>
              <w:t>排序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00" w:hRule="exac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ind w:firstLine="560"/>
        <w:rPr>
          <w:color w:val="auto"/>
          <w:sz w:val="28"/>
          <w:szCs w:val="28"/>
        </w:rPr>
        <w:sectPr>
          <w:pgSz w:w="11905" w:h="16838" w:orient="landscape"/>
          <w:pgMar w:top="1417" w:right="1701" w:bottom="1417" w:left="1701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8" w:charSpace="0"/>
        </w:sectPr>
      </w:pPr>
    </w:p>
    <w:tbl>
      <w:tblPr>
        <w:tblStyle w:val="4"/>
        <w:tblpPr w:tblpXSpec="center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2"/>
        <w:gridCol w:w="2406"/>
        <w:gridCol w:w="1851"/>
        <w:gridCol w:w="33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85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四、技术比武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6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时间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项目名称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组织单位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获奖情况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99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  <w:jc w:val="center"/>
        </w:trPr>
        <w:tc>
          <w:tcPr>
            <w:tcW w:w="85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五、个人荣誉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授予时间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荣誉名称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荣誉类别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授予单位（以盖章为准）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9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tbl>
      <w:tblPr>
        <w:tblStyle w:val="4"/>
        <w:tblpPr w:vertAnchor="page" w:horzAnchor="page" w:tblpXSpec="center" w:tblpY="1428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84"/>
        <w:gridCol w:w="1197"/>
        <w:gridCol w:w="3456"/>
        <w:gridCol w:w="283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3" w:hRule="exact"/>
          <w:jc w:val="center"/>
        </w:trPr>
        <w:tc>
          <w:tcPr>
            <w:tcW w:w="856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六、人才培养（考核时填报）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9" w:hRule="exact"/>
          <w:jc w:val="center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培养对象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培养期间</w:t>
            </w:r>
          </w:p>
        </w:tc>
        <w:tc>
          <w:tcPr>
            <w:tcW w:w="6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培养成效（培养对象若有获得个人荣誉或参加技术比武获奖等情况的，要注明取得上述成果的时间、名次等）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33" w:hRule="exact"/>
          <w:jc w:val="center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</w:tbl>
    <w:p>
      <w:pPr>
        <w:rPr>
          <w:color w:val="auto"/>
          <w:sz w:val="28"/>
          <w:szCs w:val="28"/>
        </w:rPr>
        <w:sectPr>
          <w:pgSz w:w="11905" w:h="16838" w:orient="landscape"/>
          <w:pgMar w:top="1417" w:right="1701" w:bottom="1417" w:left="1701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8" w:charSpace="0"/>
        </w:sectPr>
      </w:pPr>
    </w:p>
    <w:tbl>
      <w:tblPr>
        <w:tblStyle w:val="4"/>
        <w:tblpPr w:vertAnchor="page" w:horzAnchor="page" w:tblpXSpec="center" w:tblpY="1506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7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9" w:hRule="exact"/>
          <w:jc w:val="center"/>
        </w:trPr>
        <w:tc>
          <w:tcPr>
            <w:tcW w:w="8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七、简述个人专业特长（可附页）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5" w:hRule="exact"/>
          <w:jc w:val="center"/>
        </w:trPr>
        <w:tc>
          <w:tcPr>
            <w:tcW w:w="8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tbl>
      <w:tblPr>
        <w:tblStyle w:val="4"/>
        <w:tblpPr w:vertAnchor="page" w:horzAnchor="page" w:tblpX="1448" w:tblpY="8390"/>
        <w:tblOverlap w:val="never"/>
        <w:tblW w:w="9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4"/>
        <w:gridCol w:w="8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exact"/>
          <w:jc w:val="center"/>
        </w:trPr>
        <w:tc>
          <w:tcPr>
            <w:tcW w:w="9029" w:type="dxa"/>
            <w:gridSpan w:val="2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八、所在部门意见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3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部 门</w:t>
            </w:r>
          </w:p>
          <w:p>
            <w:pPr>
              <w:jc w:val="center"/>
              <w:rPr>
                <w:rFonts w:hint="eastAsia" w:cs="宋体"/>
                <w:color w:val="auto"/>
              </w:rPr>
            </w:pPr>
          </w:p>
          <w:p>
            <w:pPr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推 荐</w:t>
            </w:r>
          </w:p>
          <w:p>
            <w:pPr>
              <w:jc w:val="center"/>
              <w:rPr>
                <w:rFonts w:hint="eastAsia" w:cs="宋体"/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意 见</w:t>
            </w:r>
          </w:p>
        </w:tc>
        <w:tc>
          <w:tcPr>
            <w:tcW w:w="82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eastAsia" w:cs="宋体"/>
                <w:color w:val="auto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eastAsia"/>
                <w:color w:val="auto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1、</w:t>
            </w:r>
            <w:r>
              <w:rPr>
                <w:rFonts w:hint="eastAsia" w:cs="宋体"/>
                <w:color w:val="auto"/>
              </w:rPr>
              <w:t>年度个人绩效情况：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eastAsia"/>
                <w:color w:val="auto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2、</w:t>
            </w:r>
            <w:r>
              <w:rPr>
                <w:rFonts w:hint="eastAsia" w:cs="宋体"/>
                <w:color w:val="auto"/>
              </w:rPr>
              <w:t>是否有违反职业道德的行为：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ind w:firstLine="527" w:firstLineChars="250"/>
              <w:rPr>
                <w:rFonts w:hint="eastAsia" w:cs="宋体"/>
                <w:b/>
                <w:color w:val="auto"/>
              </w:rPr>
            </w:pPr>
            <w:r>
              <w:rPr>
                <w:rFonts w:hint="eastAsia" w:cs="宋体"/>
                <w:b/>
                <w:color w:val="auto"/>
              </w:rPr>
              <w:t>所在部门推荐意见：</w:t>
            </w:r>
          </w:p>
          <w:p>
            <w:pPr>
              <w:ind w:firstLine="105" w:firstLineChars="50"/>
              <w:rPr>
                <w:rFonts w:hint="eastAsia" w:cs="宋体"/>
                <w:color w:val="auto"/>
              </w:rPr>
            </w:pPr>
          </w:p>
          <w:p>
            <w:pPr>
              <w:ind w:firstLine="105" w:firstLineChars="50"/>
              <w:rPr>
                <w:rFonts w:hint="eastAsia" w:cs="宋体"/>
                <w:color w:val="auto"/>
              </w:rPr>
            </w:pPr>
          </w:p>
          <w:p>
            <w:pPr>
              <w:ind w:firstLine="105" w:firstLineChars="50"/>
              <w:rPr>
                <w:rFonts w:hint="eastAsia" w:cs="宋体"/>
                <w:color w:val="auto"/>
              </w:rPr>
            </w:pPr>
          </w:p>
          <w:p>
            <w:pPr>
              <w:ind w:firstLine="105" w:firstLineChars="50"/>
              <w:rPr>
                <w:color w:val="auto"/>
              </w:rPr>
            </w:pPr>
          </w:p>
          <w:p>
            <w:pPr>
              <w:ind w:left="105" w:leftChars="50" w:firstLine="840" w:firstLineChars="400"/>
              <w:rPr>
                <w:color w:val="auto"/>
              </w:rPr>
            </w:pPr>
            <w:r>
              <w:rPr>
                <w:rFonts w:cs="宋体"/>
                <w:color w:val="auto"/>
              </w:rPr>
              <w:t xml:space="preserve">                                       </w:t>
            </w:r>
            <w:r>
              <w:rPr>
                <w:rFonts w:hint="eastAsia" w:cs="宋体"/>
                <w:color w:val="auto"/>
              </w:rPr>
              <w:t>（公章）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cs="宋体"/>
                <w:color w:val="auto"/>
              </w:rPr>
              <w:t xml:space="preserve">  </w:t>
            </w:r>
            <w:r>
              <w:rPr>
                <w:rFonts w:hint="eastAsia" w:cs="宋体"/>
                <w:color w:val="auto"/>
              </w:rPr>
              <w:t>负责人签字：</w:t>
            </w:r>
            <w:r>
              <w:rPr>
                <w:rFonts w:cs="宋体"/>
                <w:color w:val="auto"/>
              </w:rPr>
              <w:t xml:space="preserve">        </w:t>
            </w:r>
            <w:r>
              <w:rPr>
                <w:rFonts w:hint="eastAsia" w:cs="宋体"/>
                <w:color w:val="auto"/>
              </w:rPr>
              <w:t xml:space="preserve">       </w:t>
            </w:r>
            <w:r>
              <w:rPr>
                <w:rFonts w:cs="宋体"/>
                <w:color w:val="auto"/>
              </w:rPr>
              <w:t xml:space="preserve">             </w:t>
            </w:r>
            <w:r>
              <w:rPr>
                <w:rFonts w:hint="eastAsia" w:cs="宋体"/>
                <w:color w:val="auto"/>
              </w:rPr>
              <w:t>年</w:t>
            </w:r>
            <w:r>
              <w:rPr>
                <w:rFonts w:cs="宋体"/>
                <w:color w:val="auto"/>
              </w:rPr>
              <w:t xml:space="preserve">     </w:t>
            </w:r>
            <w:r>
              <w:rPr>
                <w:rFonts w:hint="eastAsia" w:cs="宋体"/>
                <w:color w:val="auto"/>
              </w:rPr>
              <w:t>月</w:t>
            </w:r>
            <w:r>
              <w:rPr>
                <w:rFonts w:cs="宋体"/>
                <w:color w:val="auto"/>
              </w:rPr>
              <w:t xml:space="preserve">     </w:t>
            </w:r>
            <w:r>
              <w:rPr>
                <w:rFonts w:hint="eastAsia" w:cs="宋体"/>
                <w:color w:val="auto"/>
              </w:rPr>
              <w:t>日</w:t>
            </w:r>
          </w:p>
        </w:tc>
      </w:tr>
    </w:tbl>
    <w:p>
      <w:pPr>
        <w:ind w:firstLine="560"/>
        <w:rPr>
          <w:color w:val="auto"/>
          <w:sz w:val="28"/>
          <w:szCs w:val="28"/>
        </w:rPr>
        <w:sectPr>
          <w:pgSz w:w="11905" w:h="16838" w:orient="landscape"/>
          <w:pgMar w:top="1417" w:right="1701" w:bottom="1417" w:left="1701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8" w:charSpace="0"/>
        </w:sectPr>
      </w:pPr>
    </w:p>
    <w:tbl>
      <w:tblPr>
        <w:tblStyle w:val="4"/>
        <w:tblpPr w:leftFromText="180" w:rightFromText="180" w:vertAnchor="text" w:horzAnchor="page" w:tblpXSpec="center" w:tblpY="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9"/>
        <w:gridCol w:w="8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7" w:hRule="atLeast"/>
          <w:jc w:val="center"/>
        </w:trPr>
        <w:tc>
          <w:tcPr>
            <w:tcW w:w="883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/>
                <w:color w:val="auto"/>
              </w:rPr>
            </w:pPr>
            <w:r>
              <w:rPr>
                <w:rFonts w:hint="eastAsia" w:cs="宋体"/>
                <w:color w:val="auto"/>
              </w:rPr>
              <w:t xml:space="preserve">九、本单位、个人承诺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7" w:hRule="atLeas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个</w:t>
            </w:r>
          </w:p>
          <w:p>
            <w:pPr>
              <w:spacing w:line="280" w:lineRule="exact"/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承</w:t>
            </w:r>
          </w:p>
          <w:p>
            <w:pPr>
              <w:spacing w:line="280" w:lineRule="exact"/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诺</w:t>
            </w:r>
          </w:p>
          <w:p>
            <w:pPr>
              <w:rPr>
                <w:rFonts w:hint="eastAsia" w:cs="宋体"/>
                <w:color w:val="auto"/>
              </w:rPr>
            </w:pPr>
          </w:p>
        </w:tc>
        <w:tc>
          <w:tcPr>
            <w:tcW w:w="8217" w:type="dxa"/>
            <w:noWrap w:val="0"/>
            <w:vAlign w:val="center"/>
          </w:tcPr>
          <w:p>
            <w:pPr>
              <w:rPr>
                <w:rFonts w:hint="eastAsia" w:cs="宋体"/>
                <w:color w:val="auto"/>
              </w:rPr>
            </w:pPr>
          </w:p>
          <w:p>
            <w:pPr>
              <w:spacing w:line="280" w:lineRule="exact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1、本申报表中所填写的各栏目内容真实、准确。</w:t>
            </w:r>
          </w:p>
          <w:p>
            <w:pPr>
              <w:spacing w:line="280" w:lineRule="exact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2、提供的复印材料与原件一致。</w:t>
            </w:r>
          </w:p>
          <w:p>
            <w:pPr>
              <w:spacing w:line="280" w:lineRule="exact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3、提供评审的业绩材料和资料真实、可靠，业绩成果事实存在。</w:t>
            </w:r>
          </w:p>
          <w:p>
            <w:pPr>
              <w:spacing w:line="280" w:lineRule="exact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若发生与上述承诺相违背的事实，由本人承担全部相关责任。</w:t>
            </w:r>
          </w:p>
          <w:p>
            <w:pPr>
              <w:spacing w:line="280" w:lineRule="exact"/>
              <w:rPr>
                <w:rFonts w:hint="eastAsia" w:cs="宋体"/>
                <w:color w:val="auto"/>
              </w:rPr>
            </w:pPr>
          </w:p>
          <w:p>
            <w:pPr>
              <w:spacing w:line="280" w:lineRule="exact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 xml:space="preserve">                               个人签字：</w:t>
            </w:r>
          </w:p>
          <w:p>
            <w:pPr>
              <w:spacing w:line="280" w:lineRule="exact"/>
              <w:rPr>
                <w:rFonts w:hint="eastAsia" w:cs="宋体"/>
                <w:color w:val="auto"/>
              </w:rPr>
            </w:pPr>
          </w:p>
          <w:p>
            <w:pPr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2" w:hRule="atLeas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部</w:t>
            </w:r>
          </w:p>
          <w:p>
            <w:pPr>
              <w:spacing w:line="280" w:lineRule="exact"/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门</w:t>
            </w:r>
          </w:p>
          <w:p>
            <w:pPr>
              <w:spacing w:line="280" w:lineRule="exact"/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承</w:t>
            </w:r>
          </w:p>
          <w:p>
            <w:pPr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诺</w:t>
            </w:r>
          </w:p>
        </w:tc>
        <w:tc>
          <w:tcPr>
            <w:tcW w:w="8217" w:type="dxa"/>
            <w:noWrap w:val="0"/>
            <w:vAlign w:val="center"/>
          </w:tcPr>
          <w:p>
            <w:pPr>
              <w:spacing w:line="280" w:lineRule="exact"/>
              <w:rPr>
                <w:rFonts w:hint="eastAsia" w:cs="宋体"/>
                <w:color w:val="auto"/>
              </w:rPr>
            </w:pPr>
          </w:p>
          <w:p>
            <w:pPr>
              <w:spacing w:line="280" w:lineRule="exact"/>
              <w:ind w:left="225" w:leftChars="107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本部门对申报人的评价客观、真实，若发生与承诺相违背的事实，由本部门承担</w:t>
            </w:r>
          </w:p>
          <w:p>
            <w:pPr>
              <w:spacing w:line="280" w:lineRule="exact"/>
              <w:rPr>
                <w:rFonts w:hint="eastAsia" w:cs="宋体"/>
                <w:color w:val="auto"/>
              </w:rPr>
            </w:pPr>
          </w:p>
          <w:p>
            <w:pPr>
              <w:spacing w:line="280" w:lineRule="exact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全部相关责任。</w:t>
            </w:r>
          </w:p>
          <w:p>
            <w:pPr>
              <w:spacing w:line="280" w:lineRule="exact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 xml:space="preserve">         </w:t>
            </w:r>
          </w:p>
          <w:p>
            <w:pPr>
              <w:spacing w:line="280" w:lineRule="exact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 xml:space="preserve">                               部门（盖章）   </w:t>
            </w:r>
          </w:p>
          <w:p>
            <w:pPr>
              <w:spacing w:line="280" w:lineRule="exact"/>
              <w:rPr>
                <w:rFonts w:hint="eastAsia" w:cs="宋体"/>
                <w:color w:val="auto"/>
              </w:rPr>
            </w:pPr>
          </w:p>
          <w:p>
            <w:pPr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 xml:space="preserve">                                        年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6" w:hRule="atLeast"/>
          <w:jc w:val="center"/>
        </w:trPr>
        <w:tc>
          <w:tcPr>
            <w:tcW w:w="8836" w:type="dxa"/>
            <w:gridSpan w:val="2"/>
            <w:noWrap w:val="0"/>
            <w:vAlign w:val="center"/>
          </w:tcPr>
          <w:p>
            <w:pPr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十、鉴定评审意</w:t>
            </w:r>
            <w:r>
              <w:rPr>
                <w:rFonts w:hint="eastAsia"/>
                <w:color w:val="auto"/>
              </w:rPr>
              <w:t>见</w:t>
            </w:r>
          </w:p>
        </w:tc>
      </w:tr>
    </w:tbl>
    <w:tbl>
      <w:tblPr>
        <w:tblStyle w:val="4"/>
        <w:tblpPr w:leftFromText="180" w:rightFromText="180" w:vertAnchor="text" w:horzAnchor="page" w:tblpXSpec="center" w:tblpY="564"/>
        <w:tblOverlap w:val="never"/>
        <w:tblW w:w="8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850"/>
        <w:gridCol w:w="1044"/>
        <w:gridCol w:w="1460"/>
        <w:gridCol w:w="752"/>
        <w:gridCol w:w="700"/>
        <w:gridCol w:w="872"/>
        <w:gridCol w:w="828"/>
        <w:gridCol w:w="672"/>
        <w:gridCol w:w="740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80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36"/>
                <w:szCs w:val="36"/>
              </w:rPr>
            </w:pPr>
            <w:r>
              <w:rPr>
                <w:rFonts w:hint="eastAsia"/>
                <w:color w:val="auto"/>
              </w:rPr>
              <w:t>公司评审意见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专业评审组评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审情况</w:t>
            </w:r>
          </w:p>
        </w:tc>
        <w:tc>
          <w:tcPr>
            <w:tcW w:w="7931" w:type="dxa"/>
            <w:gridSpan w:val="10"/>
            <w:noWrap w:val="0"/>
            <w:vAlign w:val="center"/>
          </w:tcPr>
          <w:p>
            <w:pPr>
              <w:ind w:firstLine="525" w:firstLineChars="250"/>
              <w:rPr>
                <w:rFonts w:hint="eastAsia" w:cs="宋体"/>
                <w:color w:val="auto"/>
              </w:rPr>
            </w:pPr>
            <w:r>
              <w:rPr>
                <w:rFonts w:hint="eastAsia"/>
                <w:color w:val="auto"/>
              </w:rPr>
              <w:t xml:space="preserve">平均得分      分，排名    </w:t>
            </w:r>
          </w:p>
          <w:p>
            <w:pPr>
              <w:rPr>
                <w:rFonts w:hint="eastAsia" w:cs="宋体"/>
                <w:color w:val="auto"/>
              </w:rPr>
            </w:pPr>
          </w:p>
          <w:p>
            <w:pPr>
              <w:rPr>
                <w:rFonts w:hint="eastAsia" w:cs="宋体"/>
                <w:color w:val="auto"/>
              </w:rPr>
            </w:pPr>
          </w:p>
          <w:p>
            <w:pPr>
              <w:rPr>
                <w:rFonts w:hint="eastAsia" w:cs="宋体"/>
                <w:color w:val="auto"/>
              </w:rPr>
            </w:pPr>
          </w:p>
          <w:p>
            <w:pPr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/>
                <w:color w:val="auto"/>
              </w:rPr>
              <w:t>专业评审组组长签字：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盛源热电人才发展评审委员会意见</w:t>
            </w:r>
          </w:p>
        </w:tc>
        <w:tc>
          <w:tcPr>
            <w:tcW w:w="793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auto"/>
                <w:sz w:val="36"/>
                <w:szCs w:val="36"/>
              </w:rPr>
            </w:pPr>
            <w:r>
              <w:rPr>
                <w:rFonts w:hint="eastAsia"/>
                <w:color w:val="auto"/>
              </w:rPr>
              <w:t>评  审  表  决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委员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人数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出席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人数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评审级别</w:t>
            </w:r>
          </w:p>
        </w:tc>
        <w:tc>
          <w:tcPr>
            <w:tcW w:w="457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表 决 结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cs="宋体"/>
                <w:color w:val="auto"/>
                <w:sz w:val="36"/>
                <w:szCs w:val="36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cs="宋体"/>
                <w:color w:val="auto"/>
                <w:sz w:val="36"/>
                <w:szCs w:val="36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cs="宋体"/>
                <w:color w:val="auto"/>
                <w:sz w:val="36"/>
                <w:szCs w:val="36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同意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不同意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弃权</w:t>
            </w:r>
          </w:p>
        </w:tc>
        <w:tc>
          <w:tcPr>
            <w:tcW w:w="753" w:type="dxa"/>
            <w:gridSpan w:val="2"/>
            <w:noWrap w:val="0"/>
            <w:vAlign w:val="center"/>
          </w:tcPr>
          <w:p>
            <w:pPr>
              <w:ind w:firstLine="720"/>
              <w:jc w:val="center"/>
              <w:rPr>
                <w:rFonts w:hint="eastAsia" w:cs="宋体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175" w:hRule="atLeast"/>
          <w:jc w:val="center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918" w:type="dxa"/>
            <w:gridSpan w:val="9"/>
            <w:noWrap w:val="0"/>
            <w:vAlign w:val="center"/>
          </w:tcPr>
          <w:p>
            <w:pPr>
              <w:spacing w:line="300" w:lineRule="auto"/>
              <w:rPr>
                <w:rFonts w:hint="eastAsia"/>
                <w:color w:val="auto"/>
                <w:sz w:val="32"/>
                <w:szCs w:val="32"/>
              </w:rPr>
            </w:pPr>
          </w:p>
          <w:p>
            <w:pPr>
              <w:spacing w:line="30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sym w:font="Wingdings 2" w:char="F02A"/>
            </w:r>
            <w:r>
              <w:rPr>
                <w:rFonts w:hint="eastAsia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auto"/>
              </w:rPr>
              <w:t>经评审，同意               同志评为          级人才。</w:t>
            </w:r>
          </w:p>
          <w:p>
            <w:pPr>
              <w:spacing w:line="300" w:lineRule="auto"/>
              <w:rPr>
                <w:rFonts w:hint="eastAsia"/>
                <w:color w:val="auto"/>
                <w:sz w:val="32"/>
                <w:szCs w:val="32"/>
              </w:rPr>
            </w:pPr>
          </w:p>
          <w:p>
            <w:pPr>
              <w:spacing w:line="30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sym w:font="Wingdings 2" w:char="F02A"/>
            </w:r>
            <w:r>
              <w:rPr>
                <w:rFonts w:hint="eastAsia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auto"/>
              </w:rPr>
              <w:t>经评审，暂不具备三级人才条件。</w:t>
            </w:r>
          </w:p>
          <w:p>
            <w:pPr>
              <w:spacing w:line="300" w:lineRule="auto"/>
              <w:rPr>
                <w:rFonts w:hint="eastAsia"/>
                <w:color w:val="auto"/>
              </w:rPr>
            </w:pPr>
          </w:p>
          <w:p>
            <w:pPr>
              <w:spacing w:line="30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sym w:font="Wingdings 2" w:char="F02A"/>
            </w:r>
            <w:r>
              <w:rPr>
                <w:rFonts w:hint="eastAsia"/>
                <w:color w:val="auto"/>
              </w:rPr>
              <w:t>其他：</w:t>
            </w:r>
            <w:r>
              <w:rPr>
                <w:rFonts w:hint="eastAsia"/>
                <w:color w:val="auto"/>
                <w:sz w:val="32"/>
                <w:szCs w:val="32"/>
                <w:u w:val="single"/>
              </w:rPr>
              <w:t xml:space="preserve">                                     </w:t>
            </w:r>
            <w:r>
              <w:rPr>
                <w:rFonts w:hint="eastAsia"/>
                <w:color w:val="auto"/>
                <w:sz w:val="32"/>
                <w:szCs w:val="32"/>
              </w:rPr>
              <w:t xml:space="preserve"> </w:t>
            </w:r>
          </w:p>
          <w:p>
            <w:pPr>
              <w:spacing w:line="30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理由：</w:t>
            </w:r>
          </w:p>
          <w:p>
            <w:pPr>
              <w:spacing w:line="300" w:lineRule="auto"/>
              <w:ind w:left="44" w:leftChars="21" w:firstLine="315" w:firstLineChars="150"/>
              <w:rPr>
                <w:rFonts w:hint="eastAsia"/>
                <w:color w:val="auto"/>
              </w:rPr>
            </w:pPr>
          </w:p>
          <w:p>
            <w:pPr>
              <w:spacing w:line="300" w:lineRule="auto"/>
              <w:ind w:left="44" w:leftChars="21" w:firstLine="315" w:firstLineChars="150"/>
              <w:rPr>
                <w:rFonts w:hint="eastAsia"/>
                <w:color w:val="auto"/>
              </w:rPr>
            </w:pPr>
          </w:p>
          <w:p>
            <w:pPr>
              <w:spacing w:line="300" w:lineRule="auto"/>
              <w:ind w:firstLine="4305" w:firstLineChars="2050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（公章）</w:t>
            </w:r>
          </w:p>
          <w:p>
            <w:pPr>
              <w:spacing w:line="300" w:lineRule="auto"/>
              <w:jc w:val="center"/>
              <w:rPr>
                <w:rFonts w:hint="eastAsia" w:cs="宋体"/>
                <w:color w:val="auto"/>
                <w:sz w:val="36"/>
                <w:szCs w:val="36"/>
              </w:rPr>
            </w:pPr>
            <w:r>
              <w:rPr>
                <w:rFonts w:hint="eastAsia" w:cs="宋体"/>
                <w:color w:val="auto"/>
              </w:rPr>
              <w:t xml:space="preserve">主任签字：                    </w:t>
            </w:r>
            <w:r>
              <w:rPr>
                <w:rFonts w:cs="宋体"/>
                <w:color w:val="auto"/>
              </w:rPr>
              <w:t xml:space="preserve">  </w:t>
            </w:r>
            <w:r>
              <w:rPr>
                <w:rFonts w:hint="eastAsia" w:cs="宋体"/>
                <w:color w:val="auto"/>
              </w:rPr>
              <w:t xml:space="preserve"> </w:t>
            </w:r>
            <w:r>
              <w:rPr>
                <w:rFonts w:cs="宋体"/>
                <w:color w:val="auto"/>
              </w:rPr>
              <w:t xml:space="preserve">   </w:t>
            </w:r>
            <w:r>
              <w:rPr>
                <w:rFonts w:hint="eastAsia" w:cs="宋体"/>
                <w:color w:val="auto"/>
              </w:rPr>
              <w:t xml:space="preserve"> </w:t>
            </w:r>
            <w:r>
              <w:rPr>
                <w:rFonts w:cs="宋体"/>
                <w:color w:val="auto"/>
              </w:rPr>
              <w:t xml:space="preserve"> </w:t>
            </w:r>
            <w:r>
              <w:rPr>
                <w:rFonts w:hint="eastAsia" w:cs="宋体"/>
                <w:color w:val="auto"/>
              </w:rPr>
              <w:t>年</w:t>
            </w:r>
            <w:r>
              <w:rPr>
                <w:rFonts w:cs="宋体"/>
                <w:color w:val="auto"/>
              </w:rPr>
              <w:t xml:space="preserve">     </w:t>
            </w:r>
            <w:r>
              <w:rPr>
                <w:rFonts w:hint="eastAsia" w:cs="宋体"/>
                <w:color w:val="auto"/>
              </w:rPr>
              <w:t>月</w:t>
            </w:r>
            <w:r>
              <w:rPr>
                <w:rFonts w:cs="宋体"/>
                <w:color w:val="auto"/>
              </w:rPr>
              <w:t xml:space="preserve">     </w:t>
            </w:r>
            <w:r>
              <w:rPr>
                <w:rFonts w:hint="eastAsia" w:cs="宋体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33" w:hRule="atLeast"/>
          <w:jc w:val="center"/>
        </w:trPr>
        <w:tc>
          <w:tcPr>
            <w:tcW w:w="8789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十一、审批意见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517" w:hRule="atLeast"/>
          <w:jc w:val="center"/>
        </w:trPr>
        <w:tc>
          <w:tcPr>
            <w:tcW w:w="8789" w:type="dxa"/>
            <w:gridSpan w:val="10"/>
            <w:noWrap w:val="0"/>
            <w:vAlign w:val="top"/>
          </w:tcPr>
          <w:p>
            <w:pPr>
              <w:ind w:firstLine="720"/>
              <w:jc w:val="center"/>
              <w:rPr>
                <w:rFonts w:hint="eastAsia" w:cs="宋体"/>
                <w:color w:val="auto"/>
                <w:sz w:val="36"/>
                <w:szCs w:val="36"/>
              </w:rPr>
            </w:pPr>
          </w:p>
          <w:p>
            <w:pPr>
              <w:ind w:firstLine="720"/>
              <w:jc w:val="center"/>
              <w:rPr>
                <w:rFonts w:hint="eastAsia" w:cs="宋体"/>
                <w:color w:val="auto"/>
                <w:sz w:val="36"/>
                <w:szCs w:val="36"/>
              </w:rPr>
            </w:pPr>
          </w:p>
          <w:p>
            <w:pPr>
              <w:ind w:firstLine="720"/>
              <w:jc w:val="center"/>
              <w:rPr>
                <w:rFonts w:hint="eastAsia" w:cs="宋体"/>
                <w:color w:val="auto"/>
                <w:sz w:val="36"/>
                <w:szCs w:val="36"/>
              </w:rPr>
            </w:pPr>
          </w:p>
          <w:p>
            <w:pPr>
              <w:ind w:firstLine="720"/>
              <w:jc w:val="center"/>
              <w:rPr>
                <w:rFonts w:hint="eastAsia" w:cs="宋体"/>
                <w:color w:val="auto"/>
                <w:sz w:val="36"/>
                <w:szCs w:val="36"/>
              </w:rPr>
            </w:pPr>
          </w:p>
          <w:p>
            <w:pPr>
              <w:ind w:firstLine="720"/>
              <w:jc w:val="center"/>
              <w:rPr>
                <w:rFonts w:hint="eastAsia" w:cs="宋体"/>
                <w:color w:val="auto"/>
                <w:sz w:val="36"/>
                <w:szCs w:val="36"/>
              </w:rPr>
            </w:pPr>
          </w:p>
          <w:p>
            <w:pPr>
              <w:ind w:firstLine="720"/>
              <w:jc w:val="center"/>
              <w:rPr>
                <w:rFonts w:hint="eastAsia" w:cs="宋体"/>
                <w:color w:val="auto"/>
                <w:sz w:val="36"/>
                <w:szCs w:val="36"/>
              </w:rPr>
            </w:pPr>
          </w:p>
          <w:p>
            <w:pPr>
              <w:ind w:firstLine="720"/>
              <w:jc w:val="center"/>
              <w:rPr>
                <w:rFonts w:hint="eastAsia" w:cs="宋体"/>
                <w:color w:val="auto"/>
                <w:sz w:val="36"/>
                <w:szCs w:val="36"/>
              </w:rPr>
            </w:pPr>
          </w:p>
          <w:p>
            <w:pPr>
              <w:jc w:val="both"/>
              <w:rPr>
                <w:rFonts w:hint="eastAsia" w:cs="宋体"/>
                <w:color w:val="auto"/>
                <w:sz w:val="36"/>
                <w:szCs w:val="36"/>
              </w:rPr>
            </w:pPr>
          </w:p>
          <w:p>
            <w:pPr>
              <w:ind w:firstLine="720"/>
              <w:jc w:val="center"/>
              <w:rPr>
                <w:rFonts w:hint="eastAsia" w:cs="宋体"/>
                <w:color w:val="auto"/>
                <w:sz w:val="36"/>
                <w:szCs w:val="36"/>
              </w:rPr>
            </w:pPr>
          </w:p>
          <w:p>
            <w:pPr>
              <w:ind w:firstLine="4620" w:firstLineChars="2200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（公章）</w:t>
            </w:r>
          </w:p>
          <w:p>
            <w:pPr>
              <w:jc w:val="center"/>
              <w:rPr>
                <w:rFonts w:hint="eastAsia" w:cs="宋体"/>
                <w:color w:val="auto"/>
                <w:sz w:val="36"/>
                <w:szCs w:val="36"/>
              </w:rPr>
            </w:pPr>
            <w:r>
              <w:rPr>
                <w:rFonts w:hint="eastAsia" w:cs="宋体"/>
                <w:color w:val="auto"/>
              </w:rPr>
              <w:t xml:space="preserve">                          </w:t>
            </w:r>
            <w:r>
              <w:rPr>
                <w:rFonts w:cs="宋体"/>
                <w:color w:val="auto"/>
              </w:rPr>
              <w:t xml:space="preserve">  </w:t>
            </w:r>
            <w:r>
              <w:rPr>
                <w:rFonts w:hint="eastAsia" w:cs="宋体"/>
                <w:color w:val="auto"/>
              </w:rPr>
              <w:t xml:space="preserve"> </w:t>
            </w:r>
            <w:r>
              <w:rPr>
                <w:rFonts w:cs="宋体"/>
                <w:color w:val="auto"/>
              </w:rPr>
              <w:t xml:space="preserve">   </w:t>
            </w:r>
            <w:r>
              <w:rPr>
                <w:rFonts w:hint="eastAsia" w:cs="宋体"/>
                <w:color w:val="auto"/>
              </w:rPr>
              <w:t xml:space="preserve"> </w:t>
            </w:r>
            <w:r>
              <w:rPr>
                <w:rFonts w:cs="宋体"/>
                <w:color w:val="auto"/>
              </w:rPr>
              <w:t xml:space="preserve"> </w:t>
            </w:r>
            <w:r>
              <w:rPr>
                <w:rFonts w:hint="eastAsia" w:cs="宋体"/>
                <w:color w:val="auto"/>
              </w:rPr>
              <w:t>年</w:t>
            </w:r>
            <w:r>
              <w:rPr>
                <w:rFonts w:cs="宋体"/>
                <w:color w:val="auto"/>
              </w:rPr>
              <w:t xml:space="preserve">     </w:t>
            </w:r>
            <w:r>
              <w:rPr>
                <w:rFonts w:hint="eastAsia" w:cs="宋体"/>
                <w:color w:val="auto"/>
              </w:rPr>
              <w:t>月</w:t>
            </w:r>
            <w:r>
              <w:rPr>
                <w:rFonts w:cs="宋体"/>
                <w:color w:val="auto"/>
              </w:rPr>
              <w:t xml:space="preserve">     </w:t>
            </w:r>
            <w:r>
              <w:rPr>
                <w:rFonts w:hint="eastAsia" w:cs="宋体"/>
                <w:color w:val="auto"/>
              </w:rPr>
              <w:t>日</w:t>
            </w:r>
          </w:p>
        </w:tc>
      </w:tr>
    </w:tbl>
    <w:p>
      <w:pPr>
        <w:rPr>
          <w:vanish/>
          <w:color w:val="auto"/>
        </w:rPr>
      </w:pPr>
    </w:p>
    <w:p>
      <w:pPr>
        <w:rPr>
          <w:vanish/>
          <w:color w:val="auto"/>
        </w:rPr>
      </w:pPr>
    </w:p>
    <w:sectPr>
      <w:pgSz w:w="11905" w:h="16838" w:orient="landscape"/>
      <w:pgMar w:top="1417" w:right="1701" w:bottom="1417" w:left="1701" w:header="850" w:footer="992" w:gutter="0"/>
      <w:pgNumType w:fmt="numberInDash" w:start="1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bookFoldPrinting w:val="1"/>
  <w:bookFoldPrintingSheets w:val="0"/>
  <w:drawingGridHorizontalSpacing w:val="210"/>
  <w:drawingGridVerticalSpacing w:val="159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B3F42"/>
    <w:rsid w:val="074B3F42"/>
    <w:rsid w:val="0CEE7005"/>
    <w:rsid w:val="1DED076D"/>
    <w:rsid w:val="4DE65E50"/>
    <w:rsid w:val="7B774A1A"/>
    <w:rsid w:val="7E7A56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2"/>
    <w:basedOn w:val="1"/>
    <w:uiPriority w:val="0"/>
    <w:pPr>
      <w:spacing w:line="300" w:lineRule="auto"/>
      <w:ind w:firstLine="420" w:firstLineChars="200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2020-04-24T03:01:00Z</dcterms:created>
  <dc:creator>顷刻文艺至死</dc:creator>
  <cp:lastModifiedBy>顷刻文艺至死</cp:lastModifiedBy>
  <cp:lastPrinted>2020-04-24T03:23:29Z</cp:lastPrinted>
  <dcterms:modified xsi:type="dcterms:W3CDTF">2020-04-24T03:25:34Z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